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585949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50</w:t>
      </w:r>
    </w:p>
    <w:p w14:paraId="616345F9" w14:textId="0D938A3C"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575061">
        <w:rPr>
          <w:rFonts w:ascii="Times New Roman" w:eastAsia="Arial Unicode MS" w:hAnsi="Times New Roman" w:cs="Times New Roman"/>
          <w:kern w:val="0"/>
          <w:sz w:val="24"/>
          <w:szCs w:val="24"/>
          <w:lang w:eastAsia="lv-LV"/>
          <w14:ligatures w14:val="none"/>
        </w:rPr>
        <w:t>8</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751BC377" w14:textId="77777777" w:rsidR="00575061" w:rsidRPr="00575061" w:rsidRDefault="00575061" w:rsidP="00575061">
      <w:pPr>
        <w:keepNext/>
        <w:jc w:val="both"/>
        <w:outlineLvl w:val="0"/>
        <w:rPr>
          <w:rFonts w:ascii="Times New Roman" w:hAnsi="Times New Roman" w:cs="Times New Roman"/>
          <w:b/>
          <w:bCs/>
          <w:kern w:val="24"/>
          <w:sz w:val="24"/>
          <w:szCs w:val="24"/>
          <w14:ligatures w14:val="none"/>
        </w:rPr>
      </w:pPr>
      <w:r w:rsidRPr="00575061">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742E389F" w14:textId="77777777" w:rsidR="00575061" w:rsidRPr="00575061" w:rsidRDefault="00575061" w:rsidP="00575061">
      <w:pPr>
        <w:spacing w:after="0" w:line="240" w:lineRule="auto"/>
        <w:contextualSpacing/>
        <w:jc w:val="both"/>
        <w:rPr>
          <w:rFonts w:ascii="Times New Roman" w:eastAsia="Times New Roman" w:hAnsi="Times New Roman" w:cs="Times New Roman"/>
          <w:bCs/>
          <w:i/>
          <w:iCs/>
          <w:kern w:val="0"/>
          <w:sz w:val="24"/>
          <w:szCs w:val="24"/>
          <w:lang w:eastAsia="lv-LV"/>
          <w14:ligatures w14:val="none"/>
        </w:rPr>
      </w:pPr>
    </w:p>
    <w:p w14:paraId="3D9ECBF8" w14:textId="77777777" w:rsidR="00575061" w:rsidRPr="00575061" w:rsidRDefault="00575061" w:rsidP="00575061">
      <w:pPr>
        <w:numPr>
          <w:ilvl w:val="0"/>
          <w:numId w:val="119"/>
        </w:numPr>
        <w:ind w:left="426" w:hanging="426"/>
        <w:contextualSpacing/>
        <w:jc w:val="both"/>
        <w:rPr>
          <w:rFonts w:ascii="Times New Roman" w:eastAsia="Times New Roman" w:hAnsi="Times New Roman" w:cs="Times New Roman"/>
          <w:bCs/>
          <w:kern w:val="0"/>
          <w:sz w:val="24"/>
          <w:szCs w:val="24"/>
          <w:lang w:eastAsia="lv-LV"/>
          <w14:ligatures w14:val="none"/>
        </w:rPr>
      </w:pPr>
      <w:bookmarkStart w:id="495" w:name="_Hlk134605905"/>
      <w:r w:rsidRPr="00575061">
        <w:rPr>
          <w:rFonts w:ascii="Times New Roman" w:eastAsia="Times New Roman" w:hAnsi="Times New Roman" w:cs="Times New Roman"/>
          <w:bCs/>
          <w:kern w:val="0"/>
          <w:sz w:val="24"/>
          <w:szCs w:val="24"/>
          <w:lang w:eastAsia="lv-LV"/>
          <w14:ligatures w14:val="none"/>
        </w:rPr>
        <w:t>Saņemts Madonas pilsētas pirmsskolas izglītības iestādes "Priedīte" (turpmāk – PII “Priedīte”) vadītājas iesniegums, kas reģistrēts ar Nr. 2.1.3.1/25/3307, kurā lūgtas izmaiņas attiecībā uz amata vienību “Pirmsskolas skolotāja palīgs (asistents)”. Lūgtās izmaiņas pamatotas ar Ministru kabineta 19.11.2019. noteikumu Nr. 556 “Prasības vispārējās izglītības iestādēm, lai to īstenotajās izglītības programmās uzņemtu izglītojamos ar speciālām vajadzībām” 10. punktu un PII “Priedīte” saņemto iesniegumu, kuru iesniedzis 2021.gadā dzimušā izglītojamā pārstāvis. Papildus pieprasītā pirmsskolas skolotāja palīga (asistenta) amata vienība nepieciešama, lai nodrošinātu asistenta klātesamību, nodrošinot izglītojamā pastāvīgu uzraudzību un kopšanu.</w:t>
      </w:r>
    </w:p>
    <w:p w14:paraId="1003D093" w14:textId="77777777" w:rsidR="00575061" w:rsidRPr="00575061" w:rsidRDefault="00575061" w:rsidP="00575061">
      <w:pPr>
        <w:numPr>
          <w:ilvl w:val="0"/>
          <w:numId w:val="119"/>
        </w:numPr>
        <w:ind w:left="426" w:hanging="426"/>
        <w:contextualSpacing/>
        <w:jc w:val="both"/>
        <w:rPr>
          <w:rFonts w:ascii="Times New Roman" w:eastAsia="Times New Roman" w:hAnsi="Times New Roman" w:cs="Times New Roman"/>
          <w:bCs/>
          <w:kern w:val="0"/>
          <w:sz w:val="24"/>
          <w:szCs w:val="24"/>
          <w:lang w:eastAsia="lv-LV"/>
          <w14:ligatures w14:val="none"/>
        </w:rPr>
      </w:pPr>
      <w:r w:rsidRPr="00575061">
        <w:rPr>
          <w:rFonts w:ascii="Times New Roman" w:eastAsia="Times New Roman" w:hAnsi="Times New Roman" w:cs="Times New Roman"/>
          <w:bCs/>
          <w:kern w:val="0"/>
          <w:sz w:val="24"/>
          <w:szCs w:val="24"/>
          <w:lang w:eastAsia="lv-LV"/>
          <w14:ligatures w14:val="none"/>
        </w:rPr>
        <w:t>Saņemts Madonas pilsētas pirmsskolas izglītības iestādes "Priedīte" vadītājas iesniegums, kas reģistrēts ar Nr. 2.1.3.1/25/3492, ar lūgumu saglabāt iestādes amata vienību sarakstā esošo amata vienību “</w:t>
      </w:r>
      <w:r w:rsidRPr="00575061">
        <w:rPr>
          <w:rFonts w:ascii="Times New Roman" w:hAnsi="Times New Roman" w:cs="Times New Roman"/>
          <w:iCs/>
          <w:kern w:val="0"/>
          <w:sz w:val="24"/>
          <w:szCs w:val="24"/>
          <w14:ligatures w14:val="none"/>
        </w:rPr>
        <w:t>Pirmsskolas skolotāja palīgs (asistents)”, nosakot amata vienībai termiņu līdz 24.07.2026. Pirmsskolas skolotāja palīgs (asistents) nodrošinās pastāvīgu uzraudzību bērnam ar invaliditāti, nodrošinot atbalstu mācīšanās un pašapkalpošanās procesā.</w:t>
      </w:r>
    </w:p>
    <w:p w14:paraId="7D6544F5" w14:textId="77777777" w:rsidR="00575061" w:rsidRPr="00575061" w:rsidRDefault="00575061" w:rsidP="00575061">
      <w:pPr>
        <w:numPr>
          <w:ilvl w:val="0"/>
          <w:numId w:val="119"/>
        </w:numPr>
        <w:ind w:left="426" w:hanging="426"/>
        <w:contextualSpacing/>
        <w:jc w:val="both"/>
        <w:rPr>
          <w:rFonts w:ascii="Times New Roman" w:eastAsia="Times New Roman" w:hAnsi="Times New Roman" w:cs="Times New Roman"/>
          <w:bCs/>
          <w:kern w:val="0"/>
          <w:sz w:val="24"/>
          <w:szCs w:val="24"/>
          <w:lang w:eastAsia="lv-LV"/>
          <w14:ligatures w14:val="none"/>
        </w:rPr>
      </w:pPr>
      <w:r w:rsidRPr="00575061">
        <w:rPr>
          <w:rFonts w:ascii="Times New Roman" w:eastAsia="Times New Roman" w:hAnsi="Times New Roman" w:cs="Times New Roman"/>
          <w:bCs/>
          <w:kern w:val="0"/>
          <w:sz w:val="24"/>
          <w:szCs w:val="24"/>
          <w:lang w:eastAsia="lv-LV"/>
          <w14:ligatures w14:val="none"/>
        </w:rPr>
        <w:t xml:space="preserve">Saņemts Madonas Valsts ģimnāzijas direktores iesniegums, kas reģistrēts ar Nr. 2.1.3.1/25/3460, kurā lūgtas izmaiņas attiecībā uz amata vienību “Apkopējs” un “Internāta, dienesta viesnīcas dežurants”, jo notikušas Madonas Valsts ģimnāzijas dienesta viesnīcas Tirgus ielā 3, Madonā telpu, kurās tiks nodrošināta 63 skolēnu uzturēšanās tajās, paplašināšanās. </w:t>
      </w:r>
    </w:p>
    <w:p w14:paraId="311355A1" w14:textId="77777777" w:rsidR="00575061" w:rsidRPr="00575061" w:rsidRDefault="00575061" w:rsidP="00575061">
      <w:pPr>
        <w:numPr>
          <w:ilvl w:val="0"/>
          <w:numId w:val="119"/>
        </w:numPr>
        <w:spacing w:before="60" w:after="0"/>
        <w:ind w:left="426" w:hanging="426"/>
        <w:contextualSpacing/>
        <w:jc w:val="both"/>
        <w:rPr>
          <w:rFonts w:ascii="Times New Roman" w:eastAsia="Times New Roman" w:hAnsi="Times New Roman" w:cs="Times New Roman"/>
          <w:bCs/>
          <w:kern w:val="0"/>
          <w:sz w:val="24"/>
          <w:szCs w:val="24"/>
          <w:lang w:eastAsia="lv-LV"/>
          <w14:ligatures w14:val="none"/>
        </w:rPr>
      </w:pPr>
      <w:r w:rsidRPr="00575061">
        <w:rPr>
          <w:rFonts w:ascii="Times New Roman" w:eastAsia="Times New Roman" w:hAnsi="Times New Roman" w:cs="Times New Roman"/>
          <w:bCs/>
          <w:kern w:val="0"/>
          <w:sz w:val="24"/>
          <w:szCs w:val="24"/>
          <w:lang w:eastAsia="lv-LV"/>
          <w14:ligatures w14:val="none"/>
        </w:rPr>
        <w:t>Madonas novada Centrālās administrācijas Izglītības pārvaldē,  diviem līdzšinējiem izglītības speciālistiem pārrejot darbā uz novada izglītības iestādēm, laika posmā no š.g. jūlija līdz septembrim izveidojās divas izglītības speciālistu vakances. Darba tirgū ir būtisks izglītības speciālistu trūkums, ar to saskaras gan izglītības iestādes, gan pašvaldības Izglītības pārvalde, jo pieteikšanās uz vakanto izglītības speciālista amatu ir sludināta trīs reizes un noslēgusies bez rezultāta. Lai nodrošinātu Izglītības pārvaldes funkciju īstenošanu, ir priekšlikums izslēgt vienu izglītības speciālista amata vienību, veikt izglītības speciālistu amata pienākumu pārskatīšanu un palielināt atalgojumu, kas tiktu pietuvināts zemākajai pedagogu darba samaksas likmei.</w:t>
      </w:r>
    </w:p>
    <w:p w14:paraId="4DC8C73F" w14:textId="77777777" w:rsidR="00575061" w:rsidRPr="00575061" w:rsidRDefault="00575061" w:rsidP="00575061">
      <w:pPr>
        <w:numPr>
          <w:ilvl w:val="0"/>
          <w:numId w:val="119"/>
        </w:numPr>
        <w:spacing w:before="60" w:after="0"/>
        <w:ind w:left="426" w:hanging="426"/>
        <w:contextualSpacing/>
        <w:jc w:val="both"/>
        <w:rPr>
          <w:rFonts w:ascii="Times New Roman" w:eastAsia="Times New Roman" w:hAnsi="Times New Roman" w:cs="Times New Roman"/>
          <w:bCs/>
          <w:kern w:val="0"/>
          <w:sz w:val="24"/>
          <w:szCs w:val="24"/>
          <w:lang w:eastAsia="lv-LV"/>
          <w14:ligatures w14:val="none"/>
        </w:rPr>
      </w:pPr>
      <w:r w:rsidRPr="00575061">
        <w:rPr>
          <w:rFonts w:ascii="Times New Roman" w:eastAsia="Times New Roman" w:hAnsi="Times New Roman" w:cs="Times New Roman"/>
          <w:bCs/>
          <w:kern w:val="0"/>
          <w:sz w:val="24"/>
          <w:szCs w:val="24"/>
          <w:lang w:eastAsia="lv-LV"/>
          <w14:ligatures w14:val="none"/>
        </w:rPr>
        <w:t xml:space="preserve">Saņemts Ērgļu pirmsskolas izglītības iestādes "Pienenīte" (turpmāk – PII “Pienenīte”) vadītājas iesniegums, kas reģistrēts ar Nr. 2.1.3.1/25/3363. Lūgtas izmaiņas attiecībā amata </w:t>
      </w:r>
      <w:r w:rsidRPr="00575061">
        <w:rPr>
          <w:rFonts w:ascii="Times New Roman" w:eastAsia="Times New Roman" w:hAnsi="Times New Roman" w:cs="Times New Roman"/>
          <w:bCs/>
          <w:kern w:val="0"/>
          <w:sz w:val="24"/>
          <w:szCs w:val="24"/>
          <w:lang w:eastAsia="lv-LV"/>
          <w14:ligatures w14:val="none"/>
        </w:rPr>
        <w:lastRenderedPageBreak/>
        <w:t>vienību “Pirmsskolas skolotāja palīgs”. Grozījumi nepieciešami sakarā ar PII “Pienenīte” 2.jaunākās grupas skolotājas došanos ilgstošā prombūtnē, kā arī ar bērnu skaita samazinājumu Vestienas un sagatavošanas grupā, un Madonas novada pašvaldības izglītības iestāžu, kuras īsteno pirmsskolas izglītības programmas, pedagoģisko darbinieku amata vienību skaita noteikšanas kārtības 2.pielikumā noteikto. Izvērtējot saņemto iesniegumu un esošo PII “Pienenīte” amata vienību sarakstu, tiek konstatēts, ka iestādē kopumā līdz šī lēmuma sagatavošanas brīdim ir 7,5 amata vienības “Pirmsskolas skolotāja palīgs”, no tām 2,5 amata vienības ir ar mēnešalgu algu 780 EUR, bet 5 amata vienības ar mēnešalgu 840 EUR. Atšķirība mēnešalgu apmērā pamatojama ar izmaiņām kuras veiktas saskaņā ar Pašvaldības domes 14.02.2025. lēmumu Nr.58. Ņemot vērā, ka 2,5 amata vienībām “Pirmsskolas skolotāja palīgs” nav mainīta bāzes alga, tad pamatoti, izveidojot jaunas “Pirmsskolas skolotāja palīgs” amata vienības, noteikt tām mēnešalgas likmi, kāda tā bija pirms izmaiņām, kuru pamatā ir Pašvaldības domes 14.02.2025. lēmums Nr.58.</w:t>
      </w:r>
    </w:p>
    <w:p w14:paraId="2A9099D9" w14:textId="77777777" w:rsidR="00575061" w:rsidRPr="00575061" w:rsidRDefault="00575061" w:rsidP="00575061">
      <w:pPr>
        <w:numPr>
          <w:ilvl w:val="0"/>
          <w:numId w:val="119"/>
        </w:numPr>
        <w:spacing w:before="60" w:after="0"/>
        <w:ind w:left="426" w:hanging="426"/>
        <w:contextualSpacing/>
        <w:jc w:val="both"/>
        <w:rPr>
          <w:rFonts w:ascii="Times New Roman" w:eastAsia="Times New Roman" w:hAnsi="Times New Roman" w:cs="Times New Roman"/>
          <w:bCs/>
          <w:kern w:val="0"/>
          <w:sz w:val="24"/>
          <w:szCs w:val="24"/>
          <w:lang w:eastAsia="lv-LV"/>
          <w14:ligatures w14:val="none"/>
        </w:rPr>
      </w:pPr>
      <w:r w:rsidRPr="00575061">
        <w:rPr>
          <w:rFonts w:ascii="Times New Roman" w:eastAsia="Times New Roman" w:hAnsi="Times New Roman" w:cs="Times New Roman"/>
          <w:bCs/>
          <w:kern w:val="0"/>
          <w:sz w:val="24"/>
          <w:szCs w:val="24"/>
          <w:lang w:eastAsia="lv-LV"/>
          <w14:ligatures w14:val="none"/>
        </w:rPr>
        <w:t>Dzelzavas Pakalnu pamatskolas direktore iesniegusi priekšlikumu veikt izmaiņas attiecībā uz pamatskolā esošo amata vienību “</w:t>
      </w:r>
      <w:proofErr w:type="spellStart"/>
      <w:r w:rsidRPr="00575061">
        <w:rPr>
          <w:rFonts w:ascii="Times New Roman" w:eastAsia="Times New Roman" w:hAnsi="Times New Roman" w:cs="Times New Roman"/>
          <w:bCs/>
          <w:kern w:val="0"/>
          <w:sz w:val="24"/>
          <w:szCs w:val="24"/>
          <w:lang w:eastAsia="lv-LV"/>
          <w14:ligatures w14:val="none"/>
        </w:rPr>
        <w:t>Naktsauklis</w:t>
      </w:r>
      <w:proofErr w:type="spellEnd"/>
      <w:r w:rsidRPr="00575061">
        <w:rPr>
          <w:rFonts w:ascii="Times New Roman" w:eastAsia="Times New Roman" w:hAnsi="Times New Roman" w:cs="Times New Roman"/>
          <w:bCs/>
          <w:kern w:val="0"/>
          <w:sz w:val="24"/>
          <w:szCs w:val="24"/>
          <w:lang w:eastAsia="lv-LV"/>
          <w14:ligatures w14:val="none"/>
        </w:rPr>
        <w:t>” un “Apkopējs”.</w:t>
      </w:r>
    </w:p>
    <w:p w14:paraId="173C30B9" w14:textId="77777777" w:rsidR="00053776" w:rsidRPr="003522DA" w:rsidRDefault="00575061" w:rsidP="00053776">
      <w:pPr>
        <w:spacing w:after="0" w:line="240" w:lineRule="auto"/>
        <w:ind w:firstLine="720"/>
        <w:jc w:val="both"/>
        <w:rPr>
          <w:rFonts w:ascii="Times New Roman" w:eastAsia="Calibri" w:hAnsi="Times New Roman" w:cs="Times New Roman"/>
          <w:b/>
          <w:sz w:val="24"/>
          <w:szCs w:val="24"/>
          <w:lang w:eastAsia="hi-IN" w:bidi="hi-IN"/>
          <w14:ligatures w14:val="none"/>
        </w:rPr>
      </w:pPr>
      <w:r w:rsidRPr="00575061">
        <w:rPr>
          <w:rFonts w:ascii="Times New Roman" w:eastAsia="Calibri" w:hAnsi="Times New Roman" w:cs="Times New Roman"/>
          <w:kern w:val="0"/>
          <w:sz w:val="24"/>
          <w:szCs w:val="24"/>
          <w14:ligatures w14:val="none"/>
        </w:rPr>
        <w:t>Pamatojoties uz Pašvaldību likuma 10. panta pirmo daļu,</w:t>
      </w:r>
      <w:r w:rsidRPr="00575061">
        <w:rPr>
          <w:rFonts w:ascii="Times New Roman" w:eastAsia="Calibri" w:hAnsi="Times New Roman" w:cs="Times New Roman"/>
          <w:b/>
          <w:kern w:val="0"/>
          <w:sz w:val="24"/>
          <w:szCs w:val="24"/>
          <w14:ligatures w14:val="none"/>
        </w:rPr>
        <w:t xml:space="preserve"> </w:t>
      </w:r>
      <w:bookmarkStart w:id="496" w:name="_Hlk195789958"/>
      <w:bookmarkStart w:id="497" w:name="_Hlk198217867"/>
      <w:bookmarkEnd w:id="495"/>
      <w:r w:rsidR="00053776" w:rsidRPr="00055FA8">
        <w:rPr>
          <w:rFonts w:ascii="Times New Roman" w:eastAsia="Calibri" w:hAnsi="Times New Roman" w:cs="Times New Roman"/>
          <w:sz w:val="24"/>
          <w:szCs w:val="24"/>
        </w:rPr>
        <w:t xml:space="preserve">ņemot vērā </w:t>
      </w:r>
      <w:r w:rsidR="00053776">
        <w:rPr>
          <w:rFonts w:ascii="Times New Roman" w:eastAsia="Calibri" w:hAnsi="Times New Roman" w:cs="Times New Roman"/>
          <w:sz w:val="24"/>
          <w:szCs w:val="24"/>
        </w:rPr>
        <w:t>18</w:t>
      </w:r>
      <w:r w:rsidR="00053776" w:rsidRPr="00055FA8">
        <w:rPr>
          <w:rFonts w:ascii="Times New Roman" w:eastAsia="Calibri" w:hAnsi="Times New Roman" w:cs="Times New Roman"/>
          <w:sz w:val="24"/>
          <w:szCs w:val="24"/>
        </w:rPr>
        <w:t>.</w:t>
      </w:r>
      <w:r w:rsidR="00053776">
        <w:rPr>
          <w:rFonts w:ascii="Times New Roman" w:eastAsia="Calibri" w:hAnsi="Times New Roman" w:cs="Times New Roman"/>
          <w:sz w:val="24"/>
          <w:szCs w:val="24"/>
        </w:rPr>
        <w:t>09.2025</w:t>
      </w:r>
      <w:r w:rsidR="00053776" w:rsidRPr="00055FA8">
        <w:rPr>
          <w:rFonts w:ascii="Times New Roman" w:eastAsia="Calibri" w:hAnsi="Times New Roman" w:cs="Times New Roman"/>
          <w:sz w:val="24"/>
          <w:szCs w:val="24"/>
        </w:rPr>
        <w:t>. Izglītības un jaunatnes</w:t>
      </w:r>
      <w:r w:rsidR="00053776">
        <w:rPr>
          <w:rFonts w:ascii="Times New Roman" w:eastAsia="Times New Roman" w:hAnsi="Times New Roman" w:cs="Times New Roman"/>
          <w:sz w:val="24"/>
          <w:szCs w:val="24"/>
          <w:lang w:eastAsia="lv-LV"/>
        </w:rPr>
        <w:t xml:space="preserve"> </w:t>
      </w:r>
      <w:r w:rsidR="00053776" w:rsidRPr="00055FA8">
        <w:rPr>
          <w:rFonts w:ascii="Times New Roman" w:eastAsia="Calibri" w:hAnsi="Times New Roman" w:cs="Times New Roman"/>
          <w:sz w:val="24"/>
          <w:szCs w:val="24"/>
        </w:rPr>
        <w:t xml:space="preserve">lietu komitejas </w:t>
      </w:r>
      <w:bookmarkEnd w:id="497"/>
      <w:r w:rsidR="00053776" w:rsidRPr="003522DA">
        <w:rPr>
          <w:rFonts w:ascii="Times New Roman" w:eastAsia="Calibri" w:hAnsi="Times New Roman" w:cs="Times New Roman"/>
          <w:kern w:val="0"/>
          <w:sz w:val="24"/>
          <w:szCs w:val="24"/>
          <w:lang w:eastAsia="lv-LV"/>
          <w14:ligatures w14:val="none"/>
        </w:rPr>
        <w:t xml:space="preserve">un 23.09.2025. Finanšu komitejas atzinumus, </w:t>
      </w:r>
      <w:r w:rsidR="00053776" w:rsidRPr="003522DA">
        <w:rPr>
          <w:rFonts w:ascii="Times New Roman" w:eastAsia="Times New Roman" w:hAnsi="Times New Roman" w:cs="Times New Roman"/>
          <w:b/>
          <w:sz w:val="24"/>
          <w:szCs w:val="24"/>
        </w:rPr>
        <w:t xml:space="preserve">atklāti balsojot: PAR – 18 </w:t>
      </w:r>
      <w:r w:rsidR="00053776" w:rsidRPr="003522DA">
        <w:rPr>
          <w:rFonts w:ascii="Times New Roman" w:eastAsia="Times New Roman" w:hAnsi="Times New Roman" w:cs="Times New Roman"/>
          <w:sz w:val="24"/>
          <w:szCs w:val="24"/>
        </w:rPr>
        <w:t>(</w:t>
      </w:r>
      <w:r w:rsidR="00053776"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00053776" w:rsidRPr="003522DA">
        <w:rPr>
          <w:rFonts w:ascii="Times New Roman" w:eastAsia="Times New Roman" w:hAnsi="Times New Roman" w:cs="Times New Roman"/>
          <w:sz w:val="24"/>
          <w:szCs w:val="24"/>
        </w:rPr>
        <w:t xml:space="preserve">), </w:t>
      </w:r>
      <w:r w:rsidR="00053776" w:rsidRPr="003522DA">
        <w:rPr>
          <w:rFonts w:ascii="Times New Roman" w:eastAsia="Times New Roman" w:hAnsi="Times New Roman" w:cs="Times New Roman"/>
          <w:b/>
          <w:sz w:val="24"/>
          <w:szCs w:val="24"/>
        </w:rPr>
        <w:t xml:space="preserve">PRET </w:t>
      </w:r>
      <w:r w:rsidR="00053776" w:rsidRPr="003522DA">
        <w:rPr>
          <w:rFonts w:ascii="Times New Roman" w:eastAsia="Times New Roman" w:hAnsi="Times New Roman" w:cs="Times New Roman"/>
          <w:b/>
          <w:bCs/>
          <w:sz w:val="24"/>
          <w:szCs w:val="24"/>
        </w:rPr>
        <w:t>– NAV</w:t>
      </w:r>
      <w:r w:rsidR="00053776" w:rsidRPr="003522DA">
        <w:rPr>
          <w:rFonts w:ascii="Times New Roman" w:eastAsia="Times New Roman" w:hAnsi="Times New Roman" w:cs="Times New Roman"/>
          <w:b/>
          <w:sz w:val="24"/>
          <w:szCs w:val="24"/>
        </w:rPr>
        <w:t>, ATTURAS – NAV,</w:t>
      </w:r>
      <w:r w:rsidR="00053776" w:rsidRPr="003522DA">
        <w:rPr>
          <w:rFonts w:ascii="Times New Roman" w:eastAsia="Times New Roman" w:hAnsi="Times New Roman" w:cs="Times New Roman"/>
          <w:sz w:val="24"/>
          <w:szCs w:val="24"/>
        </w:rPr>
        <w:t xml:space="preserve"> Madonas novada pašvaldības dome </w:t>
      </w:r>
      <w:r w:rsidR="00053776" w:rsidRPr="003522DA">
        <w:rPr>
          <w:rFonts w:ascii="Times New Roman" w:eastAsia="Times New Roman" w:hAnsi="Times New Roman" w:cs="Times New Roman"/>
          <w:b/>
          <w:sz w:val="24"/>
          <w:szCs w:val="24"/>
        </w:rPr>
        <w:t>NOLEMJ:</w:t>
      </w:r>
      <w:r w:rsidR="00053776" w:rsidRPr="003522DA">
        <w:rPr>
          <w:rFonts w:ascii="Times New Roman" w:eastAsia="Calibri" w:hAnsi="Times New Roman" w:cs="Times New Roman"/>
          <w:b/>
          <w:sz w:val="24"/>
          <w:szCs w:val="24"/>
          <w:lang w:eastAsia="hi-IN" w:bidi="hi-IN"/>
          <w14:ligatures w14:val="none"/>
        </w:rPr>
        <w:t xml:space="preserve">  </w:t>
      </w:r>
    </w:p>
    <w:p w14:paraId="7D6AA6D7" w14:textId="7B25DBB5" w:rsidR="00575061" w:rsidRPr="00575061" w:rsidRDefault="00575061" w:rsidP="00575061">
      <w:pPr>
        <w:spacing w:after="0" w:line="240" w:lineRule="auto"/>
        <w:ind w:firstLine="720"/>
        <w:jc w:val="both"/>
        <w:rPr>
          <w:rFonts w:ascii="Times New Roman" w:eastAsia="Calibri" w:hAnsi="Times New Roman" w:cs="Times New Roman"/>
          <w:kern w:val="0"/>
          <w:sz w:val="24"/>
          <w:szCs w:val="24"/>
          <w14:ligatures w14:val="none"/>
        </w:rPr>
      </w:pPr>
    </w:p>
    <w:bookmarkEnd w:id="496"/>
    <w:p w14:paraId="7F8F8A33" w14:textId="0DBAC066" w:rsidR="00575061" w:rsidRPr="00575061" w:rsidRDefault="00575061" w:rsidP="00575061">
      <w:pPr>
        <w:pStyle w:val="Sarakstarindkopa"/>
        <w:numPr>
          <w:ilvl w:val="0"/>
          <w:numId w:val="68"/>
        </w:numPr>
        <w:spacing w:before="60" w:after="0"/>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Madonas pilsētas pirmsskolas izglītības iestādes "Priedīte" amata vienību sarakstā, kas apstiprināts ar Madonas novada pašvaldības domes 24.01.2023. lēmumu Nr. 6 (protokols Nr. 1, 6. p.) “Par Madonas novada pašvaldības iestāžu amata vienību sarakstu apstiprināšanu” (Pielikums Nr.3), izdarīt šādus grozījumus:</w:t>
      </w:r>
    </w:p>
    <w:p w14:paraId="40B5CFB9" w14:textId="77777777" w:rsidR="00575061" w:rsidRPr="00575061" w:rsidRDefault="00575061" w:rsidP="00575061">
      <w:pPr>
        <w:numPr>
          <w:ilvl w:val="1"/>
          <w:numId w:val="68"/>
        </w:numPr>
        <w:ind w:left="851" w:hanging="425"/>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Ar 01.10.2025. Madonas pilsētas pirmsskolas izglītības iestādes "Priedīte" amata vienību sarakstā izveidot jaunu amata vienību “Pirmsskolas skolotāja palīgs (asistents)” ar profesijas kodu 5312 01, amata vienību skaitu 0,8, mēnešalgas likmi 780 EUR, mēnešalgas fondu 624 EUR, amata saimi 33., amata saimes līmeni I, mēnešalgas grupu 4.;</w:t>
      </w:r>
    </w:p>
    <w:p w14:paraId="19EEB62A" w14:textId="77777777" w:rsidR="00575061" w:rsidRPr="00575061" w:rsidRDefault="00575061" w:rsidP="00575061">
      <w:pPr>
        <w:numPr>
          <w:ilvl w:val="1"/>
          <w:numId w:val="68"/>
        </w:numPr>
        <w:ind w:left="851" w:hanging="425"/>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Ar 14.09.2026. Madonas pilsētas pirmsskolas izglītības iestādes "Priedīte" amata vienību sarakstā svītrot amata vienību “Pirmsskolas skolotāja palīgs (asistents)” ar profesijas kodu 5312 01, amata vienību skaitu 0,8, mēnešalgas likmi 780 EUR, mēnešalgas fondu 624 EUR, amata saimi 33., amata saimes līmeni I, mēnešalgas grupu 4.</w:t>
      </w:r>
    </w:p>
    <w:p w14:paraId="75CF2772" w14:textId="77777777" w:rsidR="00575061" w:rsidRPr="00575061" w:rsidRDefault="00575061" w:rsidP="00575061">
      <w:pPr>
        <w:numPr>
          <w:ilvl w:val="0"/>
          <w:numId w:val="68"/>
        </w:numPr>
        <w:ind w:left="426" w:hanging="426"/>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Madonas pilsētas pirmsskolas izglītības iestādes "Saulīte" amata vienību sarakstā, kas apstiprināts ar Madonas novada pašvaldības domes 24.01.2023. lēmumu Nr. 6 (protokols Nr. 1, 6. p.) “Par Madonas novada pašvaldības iestāžu amata vienību sarakstu apstiprināšanu” (Pielikums Nr.4), izdarīt šādus grozījumus:</w:t>
      </w:r>
    </w:p>
    <w:p w14:paraId="2729377A" w14:textId="77777777" w:rsidR="00575061" w:rsidRPr="00575061" w:rsidRDefault="00575061" w:rsidP="00575061">
      <w:pPr>
        <w:numPr>
          <w:ilvl w:val="1"/>
          <w:numId w:val="68"/>
        </w:numPr>
        <w:ind w:left="851" w:hanging="425"/>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Ar 24.07.2026. Madonas pilsētas pirmsskolas izglītības iestādes "Saulīte" amata vienību sarakstā svītrot esošo amata vienību “Pirmsskolas skolotāja palīgs (asistents)” ar profesijas kodu 5312 01, amata vienību skaitu 1, mēnešalgas likmi 810 EUR, mēnešalgas fondu 810 EUR, amata saimi 33., amata saimes līmeni I, mēnešalgas grupu 4.</w:t>
      </w:r>
    </w:p>
    <w:p w14:paraId="73420EEC" w14:textId="77777777" w:rsidR="00575061" w:rsidRPr="00575061" w:rsidRDefault="00575061" w:rsidP="00575061">
      <w:pPr>
        <w:numPr>
          <w:ilvl w:val="0"/>
          <w:numId w:val="68"/>
        </w:numPr>
        <w:ind w:left="426" w:hanging="426"/>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 xml:space="preserve">Madonas Valsts ģimnāzijas amata vienību sarakstā, kas apstiprināts ar Madonas novada pašvaldības domes 24.01.2023. lēmumu Nr. 6 (protokols Nr. 1, 6. p.) “Par Madonas novada </w:t>
      </w:r>
      <w:r w:rsidRPr="00575061">
        <w:rPr>
          <w:rFonts w:ascii="Times New Roman" w:hAnsi="Times New Roman" w:cs="Times New Roman"/>
          <w:iCs/>
          <w:kern w:val="0"/>
          <w:sz w:val="24"/>
          <w:szCs w:val="24"/>
          <w14:ligatures w14:val="none"/>
        </w:rPr>
        <w:lastRenderedPageBreak/>
        <w:t>pašvaldības iestāžu amata vienību sarakstu apstiprināšanu” (Pielikums Nr.6), izdarīt šādus grozījumus:</w:t>
      </w:r>
    </w:p>
    <w:p w14:paraId="48435823" w14:textId="77777777" w:rsidR="00575061" w:rsidRPr="00575061" w:rsidRDefault="00575061" w:rsidP="00575061">
      <w:pPr>
        <w:numPr>
          <w:ilvl w:val="1"/>
          <w:numId w:val="68"/>
        </w:numPr>
        <w:ind w:left="851" w:hanging="425"/>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Ar 01.10.2025. Madonas Valsts ģimnāzijas amata vienību sarakstā grozīt esošo amata vienību “Apkopējs” ar profesijas kodu 9112 01, amata vienību skaitu 7, mēnešalgas likmi 740 EUR, mēnešalgas fondu 5180 EUR, amata saimi 16., amata saimes līmeni I, mēnešalgas grupu 1. uz “Apkopējs” ar profesijas kodu 9112 01, amata vienību skaitu 8, mēnešalgas likmi 740 EUR, mēnešalgas fondu 5920 EUR, amata saimi 16., amata saimes līmeni I, mēnešalgas grupu 1.;</w:t>
      </w:r>
    </w:p>
    <w:p w14:paraId="5A991FD7" w14:textId="77777777" w:rsidR="00575061" w:rsidRPr="00575061" w:rsidRDefault="00575061" w:rsidP="00575061">
      <w:pPr>
        <w:numPr>
          <w:ilvl w:val="1"/>
          <w:numId w:val="68"/>
        </w:numPr>
        <w:ind w:left="851" w:hanging="425"/>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Ar 01.10.2025. Madonas Valsts ģimnāzijas amata vienību sarakstā grozīt esošo amata vienību “Internāta, dienesta viesnīcas dežurants” ar profesijas kodu 9629 05, amata vienību skaitu 3, mēnešalgas likmi 750 EUR, mēnešalgas fondu 2250 EUR, amata saimi 4., amata saimes līmeni I A, mēnešalgas grupu 3. uz “Internāta, dienesta viesnīcas dežurants” ar profesijas kodu 9629 05, amata vienību skaitu 2,5, mēnešalgas likmi 750 EUR, mēnešalgas fondu 1875 EUR, amata saimi 4., amata saimes līmeni I A, mēnešalgas grupu 3.</w:t>
      </w:r>
    </w:p>
    <w:p w14:paraId="3F674EE0" w14:textId="77777777" w:rsidR="00575061" w:rsidRPr="00575061" w:rsidRDefault="00575061" w:rsidP="00575061">
      <w:pPr>
        <w:numPr>
          <w:ilvl w:val="0"/>
          <w:numId w:val="68"/>
        </w:numPr>
        <w:ind w:left="426" w:hanging="426"/>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575061">
        <w:rPr>
          <w:rFonts w:ascii="Times New Roman" w:hAnsi="Times New Roman"/>
          <w:bCs/>
          <w:iCs/>
          <w:kern w:val="0"/>
          <w:sz w:val="24"/>
          <w:szCs w:val="24"/>
          <w14:ligatures w14:val="none"/>
        </w:rPr>
        <w:t>:</w:t>
      </w:r>
    </w:p>
    <w:p w14:paraId="7949C40F" w14:textId="77777777" w:rsidR="00575061" w:rsidRPr="00575061" w:rsidRDefault="00575061" w:rsidP="00575061">
      <w:pPr>
        <w:numPr>
          <w:ilvl w:val="1"/>
          <w:numId w:val="68"/>
        </w:numPr>
        <w:ind w:left="709" w:hanging="283"/>
        <w:contextualSpacing/>
        <w:jc w:val="both"/>
        <w:rPr>
          <w:rFonts w:ascii="Times New Roman" w:hAnsi="Times New Roman"/>
          <w:iCs/>
          <w:kern w:val="0"/>
          <w:sz w:val="24"/>
          <w:szCs w:val="24"/>
          <w14:ligatures w14:val="none"/>
        </w:rPr>
      </w:pPr>
      <w:r w:rsidRPr="00575061">
        <w:rPr>
          <w:rFonts w:ascii="Times New Roman" w:hAnsi="Times New Roman"/>
          <w:iCs/>
          <w:kern w:val="0"/>
          <w:sz w:val="24"/>
          <w:szCs w:val="24"/>
          <w14:ligatures w14:val="none"/>
        </w:rPr>
        <w:t xml:space="preserve">Ar 01.10.2025. Madonas novada </w:t>
      </w:r>
      <w:r w:rsidRPr="00575061">
        <w:rPr>
          <w:rFonts w:ascii="Times New Roman" w:hAnsi="Times New Roman" w:cs="Times New Roman"/>
          <w:iCs/>
          <w:kern w:val="0"/>
          <w:sz w:val="24"/>
          <w:szCs w:val="24"/>
          <w14:ligatures w14:val="none"/>
        </w:rPr>
        <w:t xml:space="preserve">Centrālās administrācijas amata vienību saraksta </w:t>
      </w:r>
      <w:r w:rsidRPr="00575061">
        <w:rPr>
          <w:rFonts w:ascii="Times New Roman" w:hAnsi="Times New Roman"/>
          <w:iCs/>
          <w:kern w:val="0"/>
          <w:sz w:val="24"/>
          <w:szCs w:val="24"/>
          <w14:ligatures w14:val="none"/>
        </w:rPr>
        <w:t>sadaļā “</w:t>
      </w:r>
      <w:r w:rsidRPr="00575061">
        <w:rPr>
          <w:rFonts w:ascii="Times New Roman" w:eastAsia="Times New Roman" w:hAnsi="Times New Roman" w:cs="Times New Roman"/>
          <w:bCs/>
          <w:kern w:val="0"/>
          <w:sz w:val="24"/>
          <w:szCs w:val="24"/>
          <w:lang w:eastAsia="lv-LV"/>
          <w14:ligatures w14:val="none"/>
        </w:rPr>
        <w:t>Izglītības pārvalde</w:t>
      </w:r>
      <w:r w:rsidRPr="00575061">
        <w:rPr>
          <w:rFonts w:ascii="Times New Roman" w:hAnsi="Times New Roman"/>
          <w:iCs/>
          <w:kern w:val="0"/>
          <w:sz w:val="24"/>
          <w:szCs w:val="24"/>
          <w14:ligatures w14:val="none"/>
        </w:rPr>
        <w:t>” grozīt esošo amata vienību “Nodaļas vadītāja vietnieks (izglītības jomā)” ar profesijas kodu 1345 04, amata vienību skaitu 1, mēnešalgas likmi 1672 EUR, mēnešalgas fondu 1672 EUR, amata saimi 33., amata saimes līmeni IV, mēnešalgas grupu 10. uz “Nodaļas vadītāja vietnieks (izglītības jomā)” ar profesijas kodu 1345 04, amata vienību skaitu 1, mēnešalgas likmi 1850 EUR, mēnešalgas fondu 1850 EUR, amata saimi 33., amata saimes līmeni IV, mēnešalgas grupu 10.;</w:t>
      </w:r>
    </w:p>
    <w:p w14:paraId="1DF367BE" w14:textId="77777777" w:rsidR="00575061" w:rsidRPr="00575061" w:rsidRDefault="00575061" w:rsidP="00575061">
      <w:pPr>
        <w:numPr>
          <w:ilvl w:val="1"/>
          <w:numId w:val="68"/>
        </w:numPr>
        <w:ind w:left="709" w:hanging="283"/>
        <w:contextualSpacing/>
        <w:jc w:val="both"/>
        <w:rPr>
          <w:rFonts w:ascii="Times New Roman" w:hAnsi="Times New Roman"/>
          <w:iCs/>
          <w:kern w:val="0"/>
          <w:sz w:val="24"/>
          <w:szCs w:val="24"/>
          <w14:ligatures w14:val="none"/>
        </w:rPr>
      </w:pPr>
      <w:r w:rsidRPr="00575061">
        <w:rPr>
          <w:rFonts w:ascii="Times New Roman" w:hAnsi="Times New Roman"/>
          <w:iCs/>
          <w:kern w:val="0"/>
          <w:sz w:val="24"/>
          <w:szCs w:val="24"/>
          <w14:ligatures w14:val="none"/>
        </w:rPr>
        <w:t xml:space="preserve">Ar 01.10.2025. Madonas novada </w:t>
      </w:r>
      <w:r w:rsidRPr="00575061">
        <w:rPr>
          <w:rFonts w:ascii="Times New Roman" w:hAnsi="Times New Roman" w:cs="Times New Roman"/>
          <w:iCs/>
          <w:kern w:val="0"/>
          <w:sz w:val="24"/>
          <w:szCs w:val="24"/>
          <w14:ligatures w14:val="none"/>
        </w:rPr>
        <w:t xml:space="preserve">Centrālās administrācijas amata vienību saraksta </w:t>
      </w:r>
      <w:r w:rsidRPr="00575061">
        <w:rPr>
          <w:rFonts w:ascii="Times New Roman" w:hAnsi="Times New Roman"/>
          <w:iCs/>
          <w:kern w:val="0"/>
          <w:sz w:val="24"/>
          <w:szCs w:val="24"/>
          <w14:ligatures w14:val="none"/>
        </w:rPr>
        <w:t>sadaļā “</w:t>
      </w:r>
      <w:r w:rsidRPr="00575061">
        <w:rPr>
          <w:rFonts w:ascii="Times New Roman" w:eastAsia="Times New Roman" w:hAnsi="Times New Roman" w:cs="Times New Roman"/>
          <w:bCs/>
          <w:kern w:val="0"/>
          <w:sz w:val="24"/>
          <w:szCs w:val="24"/>
          <w:lang w:eastAsia="lv-LV"/>
          <w14:ligatures w14:val="none"/>
        </w:rPr>
        <w:t>Izglītības pārvalde</w:t>
      </w:r>
      <w:r w:rsidRPr="00575061">
        <w:rPr>
          <w:rFonts w:ascii="Times New Roman" w:hAnsi="Times New Roman"/>
          <w:iCs/>
          <w:kern w:val="0"/>
          <w:sz w:val="24"/>
          <w:szCs w:val="24"/>
          <w14:ligatures w14:val="none"/>
        </w:rPr>
        <w:t>” grozīt esošo amata vienību “Vecākais izglītības darba speciālists” ar profesijas kodu 2422 42, amata vienību skaitu 3, mēnešalgas likmi 1356 EUR, mēnešalgas fondu 4068 EUR, amata saimi 33., amata saimes līmeni III, mēnešalgas grupu 9. uz “Vecākais izglītības darba speciālists” ar profesijas kodu 2422 42, amata vienību skaitu 3, mēnešalgas likmi 1566 EUR, mēnešalgas fondu 4698 EUR, amata saimi 33., amata saimes līmeni III, mēnešalgas grupu 9.;</w:t>
      </w:r>
    </w:p>
    <w:p w14:paraId="1DDF93E8" w14:textId="77777777" w:rsidR="00575061" w:rsidRPr="00575061" w:rsidRDefault="00575061" w:rsidP="00575061">
      <w:pPr>
        <w:numPr>
          <w:ilvl w:val="1"/>
          <w:numId w:val="68"/>
        </w:numPr>
        <w:ind w:left="709" w:hanging="283"/>
        <w:contextualSpacing/>
        <w:jc w:val="both"/>
        <w:rPr>
          <w:rFonts w:ascii="Times New Roman" w:hAnsi="Times New Roman"/>
          <w:iCs/>
          <w:kern w:val="0"/>
          <w:sz w:val="24"/>
          <w:szCs w:val="24"/>
          <w14:ligatures w14:val="none"/>
        </w:rPr>
      </w:pPr>
      <w:r w:rsidRPr="00575061">
        <w:rPr>
          <w:rFonts w:ascii="Times New Roman" w:hAnsi="Times New Roman"/>
          <w:iCs/>
          <w:kern w:val="0"/>
          <w:sz w:val="24"/>
          <w:szCs w:val="24"/>
          <w14:ligatures w14:val="none"/>
        </w:rPr>
        <w:t xml:space="preserve">Ar 01.10.2025. Madonas novada </w:t>
      </w:r>
      <w:r w:rsidRPr="00575061">
        <w:rPr>
          <w:rFonts w:ascii="Times New Roman" w:hAnsi="Times New Roman" w:cs="Times New Roman"/>
          <w:iCs/>
          <w:kern w:val="0"/>
          <w:sz w:val="24"/>
          <w:szCs w:val="24"/>
          <w14:ligatures w14:val="none"/>
        </w:rPr>
        <w:t xml:space="preserve">Centrālās administrācijas amata vienību saraksta </w:t>
      </w:r>
      <w:r w:rsidRPr="00575061">
        <w:rPr>
          <w:rFonts w:ascii="Times New Roman" w:hAnsi="Times New Roman"/>
          <w:iCs/>
          <w:kern w:val="0"/>
          <w:sz w:val="24"/>
          <w:szCs w:val="24"/>
          <w14:ligatures w14:val="none"/>
        </w:rPr>
        <w:t>sadaļā “</w:t>
      </w:r>
      <w:r w:rsidRPr="00575061">
        <w:rPr>
          <w:rFonts w:ascii="Times New Roman" w:eastAsia="Times New Roman" w:hAnsi="Times New Roman" w:cs="Times New Roman"/>
          <w:bCs/>
          <w:kern w:val="0"/>
          <w:sz w:val="24"/>
          <w:szCs w:val="24"/>
          <w:lang w:eastAsia="lv-LV"/>
          <w14:ligatures w14:val="none"/>
        </w:rPr>
        <w:t>Izglītības pārvalde</w:t>
      </w:r>
      <w:r w:rsidRPr="00575061">
        <w:rPr>
          <w:rFonts w:ascii="Times New Roman" w:hAnsi="Times New Roman"/>
          <w:iCs/>
          <w:kern w:val="0"/>
          <w:sz w:val="24"/>
          <w:szCs w:val="24"/>
          <w14:ligatures w14:val="none"/>
        </w:rPr>
        <w:t>” grozīt esošo amata vienību “Izglītības darba speciālists” ar profesijas kodu 2422 42, amata vienību skaitu 2, mēnešalgas likmi 1306 EUR, mēnešalgas fondu 2612 EUR, amata saimi 33., amata saimes līmeni III, mēnešalgas grupu 9. uz “Izglītības darba speciālists” ar profesijas kodu 2422 42, amata vienību skaitu 1, mēnešalgas likmi 1516 EUR, mēnešalgas fondu 1516 EUR, amata saimi 33., amata saimes līmeni III, mēnešalgas grupu 9.;</w:t>
      </w:r>
    </w:p>
    <w:p w14:paraId="2539E162" w14:textId="77777777" w:rsidR="00575061" w:rsidRPr="00575061" w:rsidRDefault="00575061" w:rsidP="00575061">
      <w:pPr>
        <w:numPr>
          <w:ilvl w:val="1"/>
          <w:numId w:val="68"/>
        </w:numPr>
        <w:ind w:left="709" w:hanging="283"/>
        <w:contextualSpacing/>
        <w:jc w:val="both"/>
        <w:rPr>
          <w:rFonts w:ascii="Times New Roman" w:hAnsi="Times New Roman"/>
          <w:iCs/>
          <w:kern w:val="0"/>
          <w:sz w:val="24"/>
          <w:szCs w:val="24"/>
          <w14:ligatures w14:val="none"/>
        </w:rPr>
      </w:pPr>
      <w:r w:rsidRPr="00575061">
        <w:rPr>
          <w:rFonts w:ascii="Times New Roman" w:hAnsi="Times New Roman"/>
          <w:iCs/>
          <w:kern w:val="0"/>
          <w:sz w:val="24"/>
          <w:szCs w:val="24"/>
          <w14:ligatures w14:val="none"/>
        </w:rPr>
        <w:t xml:space="preserve">Ar 01.10.2025. Madonas novada </w:t>
      </w:r>
      <w:r w:rsidRPr="00575061">
        <w:rPr>
          <w:rFonts w:ascii="Times New Roman" w:hAnsi="Times New Roman" w:cs="Times New Roman"/>
          <w:iCs/>
          <w:kern w:val="0"/>
          <w:sz w:val="24"/>
          <w:szCs w:val="24"/>
          <w14:ligatures w14:val="none"/>
        </w:rPr>
        <w:t xml:space="preserve">Centrālās administrācijas amata vienību saraksta </w:t>
      </w:r>
      <w:r w:rsidRPr="00575061">
        <w:rPr>
          <w:rFonts w:ascii="Times New Roman" w:hAnsi="Times New Roman"/>
          <w:iCs/>
          <w:kern w:val="0"/>
          <w:sz w:val="24"/>
          <w:szCs w:val="24"/>
          <w14:ligatures w14:val="none"/>
        </w:rPr>
        <w:t>sadaļā “</w:t>
      </w:r>
      <w:r w:rsidRPr="00575061">
        <w:rPr>
          <w:rFonts w:ascii="Times New Roman" w:eastAsia="Times New Roman" w:hAnsi="Times New Roman" w:cs="Times New Roman"/>
          <w:bCs/>
          <w:kern w:val="0"/>
          <w:sz w:val="24"/>
          <w:szCs w:val="24"/>
          <w:lang w:eastAsia="lv-LV"/>
          <w14:ligatures w14:val="none"/>
        </w:rPr>
        <w:t>Izglītības pārvalde</w:t>
      </w:r>
      <w:r w:rsidRPr="00575061">
        <w:rPr>
          <w:rFonts w:ascii="Times New Roman" w:hAnsi="Times New Roman"/>
          <w:iCs/>
          <w:kern w:val="0"/>
          <w:sz w:val="24"/>
          <w:szCs w:val="24"/>
          <w14:ligatures w14:val="none"/>
        </w:rPr>
        <w:t>” grozīt esošo amata vienību “Izglītības psihologs” ar profesijas kodu 2634 03, amata vienību skaitu 1, mēnešalgas likmi 1358 EUR, mēnešalgas fondu 1358 EUR, amata saimi 43.2., amata saimes līmeni I B, mēnešalgas grupu 8. uz “Izglītības psihologs” ar profesijas kodu 2634 03, amata vienību skaitu 1, mēnešalgas likmi 1566 EUR, mēnešalgas fondu 1566 EUR, amata saimi 43.2., amata saimes līmeni I B, mēnešalgas grupu 8.</w:t>
      </w:r>
    </w:p>
    <w:p w14:paraId="3888259F" w14:textId="77777777" w:rsidR="00575061" w:rsidRPr="00575061" w:rsidRDefault="00575061" w:rsidP="00575061">
      <w:pPr>
        <w:numPr>
          <w:ilvl w:val="0"/>
          <w:numId w:val="68"/>
        </w:numPr>
        <w:ind w:left="426" w:hanging="426"/>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cs="Times New Roman"/>
          <w:iCs/>
          <w:kern w:val="0"/>
          <w:sz w:val="24"/>
          <w:szCs w:val="24"/>
          <w14:ligatures w14:val="none"/>
        </w:rPr>
        <w:lastRenderedPageBreak/>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Nr.19), izdarīt šādus grozījumus</w:t>
      </w:r>
      <w:r w:rsidRPr="00575061">
        <w:rPr>
          <w:rFonts w:ascii="Times New Roman" w:hAnsi="Times New Roman"/>
          <w:bCs/>
          <w:iCs/>
          <w:kern w:val="0"/>
          <w:sz w:val="24"/>
          <w:szCs w:val="24"/>
          <w14:ligatures w14:val="none"/>
        </w:rPr>
        <w:t>:</w:t>
      </w:r>
    </w:p>
    <w:p w14:paraId="5A18275E" w14:textId="77777777" w:rsidR="00575061" w:rsidRPr="00575061" w:rsidRDefault="00575061" w:rsidP="00575061">
      <w:pPr>
        <w:numPr>
          <w:ilvl w:val="1"/>
          <w:numId w:val="68"/>
        </w:numPr>
        <w:ind w:left="709" w:hanging="283"/>
        <w:contextualSpacing/>
        <w:jc w:val="both"/>
        <w:rPr>
          <w:rFonts w:ascii="Times New Roman" w:eastAsia="Calibri" w:hAnsi="Times New Roman" w:cs="Times New Roman"/>
          <w:bCs/>
          <w:iCs/>
          <w:kern w:val="0"/>
          <w:sz w:val="24"/>
          <w:szCs w:val="24"/>
          <w14:ligatures w14:val="none"/>
        </w:rPr>
      </w:pPr>
      <w:r w:rsidRPr="00575061">
        <w:rPr>
          <w:rFonts w:ascii="Times New Roman" w:hAnsi="Times New Roman"/>
          <w:bCs/>
          <w:iCs/>
          <w:kern w:val="0"/>
          <w:sz w:val="24"/>
          <w:szCs w:val="24"/>
          <w14:ligatures w14:val="none"/>
        </w:rPr>
        <w:t>Ar 01.09.2025. Ērgļu pirmsskolas izglītības iestādes "Pienenīte" (bez pedagogu amatiem) amata vienību sarakstā grozīt esošo amata vienību “Pirmsskolas skolotāja palīgs” ar profesijas kodu 5312 01, amata vienību skaitu 2,5, mēnešalgas likmi 780 EUR, mēnešalgu fondu 1950 EUR,</w:t>
      </w:r>
      <w:r w:rsidRPr="00575061">
        <w:rPr>
          <w:rFonts w:ascii="Times New Roman" w:hAnsi="Times New Roman"/>
          <w:iCs/>
          <w:kern w:val="0"/>
          <w:sz w:val="24"/>
          <w:szCs w:val="24"/>
          <w14:ligatures w14:val="none"/>
        </w:rPr>
        <w:t xml:space="preserve"> amata saimi 33., amata saimes līmeni I, mēnešalgas grupu 4. uz </w:t>
      </w:r>
      <w:r w:rsidRPr="00575061">
        <w:rPr>
          <w:rFonts w:ascii="Times New Roman" w:hAnsi="Times New Roman"/>
          <w:bCs/>
          <w:iCs/>
          <w:kern w:val="0"/>
          <w:sz w:val="24"/>
          <w:szCs w:val="24"/>
          <w14:ligatures w14:val="none"/>
        </w:rPr>
        <w:t>“Pirmsskolas skolotāja palīgs” ar profesijas kodu 5312 01, amata vienību skaitu 4, mēnešalgas likmi 780 EUR, mēnešalgu fondu 3120 EUR,</w:t>
      </w:r>
      <w:r w:rsidRPr="00575061">
        <w:rPr>
          <w:rFonts w:ascii="Times New Roman" w:hAnsi="Times New Roman"/>
          <w:iCs/>
          <w:kern w:val="0"/>
          <w:sz w:val="24"/>
          <w:szCs w:val="24"/>
          <w14:ligatures w14:val="none"/>
        </w:rPr>
        <w:t xml:space="preserve"> amata saimi 33., amata saimes līmeni I, mēnešalgas grupu 4.</w:t>
      </w:r>
    </w:p>
    <w:p w14:paraId="6BAB1C7C" w14:textId="77777777" w:rsidR="00575061" w:rsidRPr="00575061" w:rsidRDefault="00575061" w:rsidP="00575061">
      <w:pPr>
        <w:numPr>
          <w:ilvl w:val="0"/>
          <w:numId w:val="68"/>
        </w:numPr>
        <w:spacing w:before="120" w:after="0" w:line="240" w:lineRule="auto"/>
        <w:ind w:left="426" w:hanging="426"/>
        <w:contextualSpacing/>
        <w:jc w:val="both"/>
        <w:rPr>
          <w:rFonts w:ascii="Times New Roman" w:hAnsi="Times New Roman"/>
          <w:iCs/>
          <w:kern w:val="0"/>
          <w:sz w:val="24"/>
          <w:szCs w:val="24"/>
          <w14:ligatures w14:val="none"/>
        </w:rPr>
      </w:pPr>
      <w:r w:rsidRPr="00575061">
        <w:rPr>
          <w:rFonts w:ascii="Times New Roman" w:hAnsi="Times New Roman" w:cs="Times New Roman"/>
          <w:iCs/>
          <w:kern w:val="0"/>
          <w:sz w:val="24"/>
          <w:szCs w:val="24"/>
          <w14:ligatures w14:val="none"/>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(Pielikums Nr.24), izdarīt šādus grozījumus:</w:t>
      </w:r>
    </w:p>
    <w:p w14:paraId="1E70AAFF" w14:textId="77777777" w:rsidR="00575061" w:rsidRPr="00575061" w:rsidRDefault="00575061" w:rsidP="00575061">
      <w:pPr>
        <w:numPr>
          <w:ilvl w:val="1"/>
          <w:numId w:val="68"/>
        </w:numPr>
        <w:spacing w:before="120" w:after="0" w:line="240" w:lineRule="auto"/>
        <w:ind w:left="851" w:hanging="425"/>
        <w:contextualSpacing/>
        <w:jc w:val="both"/>
        <w:rPr>
          <w:rFonts w:ascii="Times New Roman" w:hAnsi="Times New Roman"/>
          <w:iCs/>
          <w:kern w:val="0"/>
          <w:sz w:val="24"/>
          <w:szCs w:val="24"/>
          <w14:ligatures w14:val="none"/>
        </w:rPr>
      </w:pPr>
      <w:r w:rsidRPr="00575061">
        <w:rPr>
          <w:rFonts w:ascii="Times New Roman" w:hAnsi="Times New Roman"/>
          <w:bCs/>
          <w:iCs/>
          <w:kern w:val="0"/>
          <w:sz w:val="24"/>
          <w:szCs w:val="24"/>
          <w14:ligatures w14:val="none"/>
        </w:rPr>
        <w:t>Ar 01.09.2025. Dzelzavas Pakalnu pamatskolas (bez pedagogu amatiem) (valsts finansējums) amata vienību sarakstā grozīt esošo amata vienību “</w:t>
      </w:r>
      <w:proofErr w:type="spellStart"/>
      <w:r w:rsidRPr="00575061">
        <w:rPr>
          <w:rFonts w:ascii="Times New Roman" w:hAnsi="Times New Roman"/>
          <w:bCs/>
          <w:iCs/>
          <w:kern w:val="0"/>
          <w:sz w:val="24"/>
          <w:szCs w:val="24"/>
          <w14:ligatures w14:val="none"/>
        </w:rPr>
        <w:t>Naktsauklis</w:t>
      </w:r>
      <w:proofErr w:type="spellEnd"/>
      <w:r w:rsidRPr="00575061">
        <w:rPr>
          <w:rFonts w:ascii="Times New Roman" w:hAnsi="Times New Roman"/>
          <w:bCs/>
          <w:iCs/>
          <w:kern w:val="0"/>
          <w:sz w:val="24"/>
          <w:szCs w:val="24"/>
          <w14:ligatures w14:val="none"/>
        </w:rPr>
        <w:t>” ar profesijas kodu 5311 01, amata vienību skaitu 2,6, mēnešalgas likmi 755 EUR, mēnešalgu fondu 1964 EUR,</w:t>
      </w:r>
      <w:r w:rsidRPr="00575061">
        <w:rPr>
          <w:rFonts w:ascii="Times New Roman" w:hAnsi="Times New Roman"/>
          <w:iCs/>
          <w:kern w:val="0"/>
          <w:sz w:val="24"/>
          <w:szCs w:val="24"/>
          <w14:ligatures w14:val="none"/>
        </w:rPr>
        <w:t xml:space="preserve"> amata saimi 33., amata saimes līmeni I, mēnešalgas grupu 4. uz </w:t>
      </w:r>
      <w:r w:rsidRPr="00575061">
        <w:rPr>
          <w:rFonts w:ascii="Times New Roman" w:hAnsi="Times New Roman"/>
          <w:bCs/>
          <w:iCs/>
          <w:kern w:val="0"/>
          <w:sz w:val="24"/>
          <w:szCs w:val="24"/>
          <w14:ligatures w14:val="none"/>
        </w:rPr>
        <w:t>“</w:t>
      </w:r>
      <w:proofErr w:type="spellStart"/>
      <w:r w:rsidRPr="00575061">
        <w:rPr>
          <w:rFonts w:ascii="Times New Roman" w:hAnsi="Times New Roman"/>
          <w:bCs/>
          <w:iCs/>
          <w:kern w:val="0"/>
          <w:sz w:val="24"/>
          <w:szCs w:val="24"/>
          <w14:ligatures w14:val="none"/>
        </w:rPr>
        <w:t>Naktsauklis</w:t>
      </w:r>
      <w:proofErr w:type="spellEnd"/>
      <w:r w:rsidRPr="00575061">
        <w:rPr>
          <w:rFonts w:ascii="Times New Roman" w:hAnsi="Times New Roman"/>
          <w:bCs/>
          <w:iCs/>
          <w:kern w:val="0"/>
          <w:sz w:val="24"/>
          <w:szCs w:val="24"/>
          <w14:ligatures w14:val="none"/>
        </w:rPr>
        <w:t>” ar profesijas kodu 5311 01, amata vienību skaitu 3,75, mēnešalgas likmi 755 EUR, mēnešalgu fondu 2831 EUR,</w:t>
      </w:r>
      <w:r w:rsidRPr="00575061">
        <w:rPr>
          <w:rFonts w:ascii="Times New Roman" w:hAnsi="Times New Roman"/>
          <w:iCs/>
          <w:kern w:val="0"/>
          <w:sz w:val="24"/>
          <w:szCs w:val="24"/>
          <w14:ligatures w14:val="none"/>
        </w:rPr>
        <w:t xml:space="preserve"> amata saimi 33., amata saimes līmeni I, mēnešalgas grupu 4.;</w:t>
      </w:r>
    </w:p>
    <w:p w14:paraId="635CCC7B" w14:textId="77777777" w:rsidR="00575061" w:rsidRPr="00575061" w:rsidRDefault="00575061" w:rsidP="00575061">
      <w:pPr>
        <w:numPr>
          <w:ilvl w:val="1"/>
          <w:numId w:val="68"/>
        </w:numPr>
        <w:spacing w:before="120" w:after="0" w:line="240" w:lineRule="auto"/>
        <w:ind w:left="851" w:hanging="425"/>
        <w:contextualSpacing/>
        <w:jc w:val="both"/>
        <w:rPr>
          <w:rFonts w:ascii="Times New Roman" w:hAnsi="Times New Roman"/>
          <w:iCs/>
          <w:kern w:val="0"/>
          <w:sz w:val="24"/>
          <w:szCs w:val="24"/>
          <w14:ligatures w14:val="none"/>
        </w:rPr>
      </w:pPr>
      <w:r w:rsidRPr="00575061">
        <w:rPr>
          <w:rFonts w:ascii="Times New Roman" w:hAnsi="Times New Roman"/>
          <w:bCs/>
          <w:iCs/>
          <w:kern w:val="0"/>
          <w:sz w:val="24"/>
          <w:szCs w:val="24"/>
          <w14:ligatures w14:val="none"/>
        </w:rPr>
        <w:t>Ar 01.09.2025. Dzelzavas Pakalnu pamatskolas (bez pedagogu amatiem) (valsts finansējums) amata vienību sarakstā grozīt esošo amata vienību “Apkopējs” ar profesijas kodu 9112 01, amata vienību skaitu 2,9, mēnešalgas likmi 740 EUR, mēnešalgu fondu 2146 EUR,</w:t>
      </w:r>
      <w:r w:rsidRPr="00575061">
        <w:rPr>
          <w:rFonts w:ascii="Times New Roman" w:hAnsi="Times New Roman"/>
          <w:iCs/>
          <w:kern w:val="0"/>
          <w:sz w:val="24"/>
          <w:szCs w:val="24"/>
          <w14:ligatures w14:val="none"/>
        </w:rPr>
        <w:t xml:space="preserve"> amata saimi 16., amata saimes līmeni I, mēnešalgas grupu 1. uz </w:t>
      </w:r>
      <w:r w:rsidRPr="00575061">
        <w:rPr>
          <w:rFonts w:ascii="Times New Roman" w:hAnsi="Times New Roman"/>
          <w:bCs/>
          <w:iCs/>
          <w:kern w:val="0"/>
          <w:sz w:val="24"/>
          <w:szCs w:val="24"/>
          <w14:ligatures w14:val="none"/>
        </w:rPr>
        <w:t>“Apkopējs” ar profesijas kodu 9112 01, amata vienību skaitu 2,4, mēnešalgas likmi 740 EUR, mēnešalgu fondu 1776 EUR,</w:t>
      </w:r>
      <w:r w:rsidRPr="00575061">
        <w:rPr>
          <w:rFonts w:ascii="Times New Roman" w:hAnsi="Times New Roman"/>
          <w:iCs/>
          <w:kern w:val="0"/>
          <w:sz w:val="24"/>
          <w:szCs w:val="24"/>
          <w14:ligatures w14:val="none"/>
        </w:rPr>
        <w:t xml:space="preserve"> amata saimi 16., amata saimes līmeni I, mēnešalgas grupu 1.</w:t>
      </w:r>
    </w:p>
    <w:p w14:paraId="7A1D6E56" w14:textId="77777777" w:rsidR="00575061" w:rsidRPr="00575061" w:rsidRDefault="00575061" w:rsidP="00575061">
      <w:pPr>
        <w:numPr>
          <w:ilvl w:val="0"/>
          <w:numId w:val="68"/>
        </w:numPr>
        <w:spacing w:before="120" w:after="0" w:line="240" w:lineRule="auto"/>
        <w:ind w:left="426" w:hanging="426"/>
        <w:contextualSpacing/>
        <w:jc w:val="both"/>
        <w:rPr>
          <w:rFonts w:ascii="Times New Roman" w:hAnsi="Times New Roman"/>
          <w:iCs/>
          <w:kern w:val="0"/>
          <w:sz w:val="24"/>
          <w:szCs w:val="24"/>
          <w14:ligatures w14:val="none"/>
        </w:rPr>
      </w:pPr>
      <w:r w:rsidRPr="00575061">
        <w:rPr>
          <w:rFonts w:ascii="Times New Roman" w:hAnsi="Times New Roman"/>
          <w:iCs/>
          <w:kern w:val="0"/>
          <w:sz w:val="24"/>
          <w:szCs w:val="24"/>
          <w14:ligatures w14:val="none"/>
        </w:rPr>
        <w:t xml:space="preserve">Uzdot </w:t>
      </w:r>
      <w:r w:rsidRPr="00575061">
        <w:rPr>
          <w:rFonts w:ascii="Times New Roman" w:hAnsi="Times New Roman" w:cs="Times New Roman"/>
          <w:kern w:val="0"/>
          <w:sz w:val="24"/>
          <w:szCs w:val="24"/>
          <w14:ligatures w14:val="none"/>
        </w:rPr>
        <w:t xml:space="preserve">Madonas novada Centrālās administrācijas Juridiskajai un personāla nodaļai </w:t>
      </w:r>
      <w:r w:rsidRPr="00575061">
        <w:rPr>
          <w:kern w:val="0"/>
          <w14:ligatures w14:val="none"/>
        </w:rPr>
        <w:t xml:space="preserve"> </w:t>
      </w:r>
      <w:r w:rsidRPr="00575061">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561EC969" w14:textId="77777777" w:rsidR="00575061" w:rsidRPr="00575061" w:rsidRDefault="00575061" w:rsidP="00575061">
      <w:pPr>
        <w:widowControl w:val="0"/>
        <w:numPr>
          <w:ilvl w:val="0"/>
          <w:numId w:val="68"/>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575061">
        <w:rPr>
          <w:rFonts w:ascii="Times New Roman" w:hAnsi="Times New Roman" w:cs="Times New Roman"/>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919F205" w14:textId="148BD0F0" w:rsidR="00575061" w:rsidRPr="00575061" w:rsidRDefault="00575061" w:rsidP="003522DA">
      <w:pPr>
        <w:numPr>
          <w:ilvl w:val="0"/>
          <w:numId w:val="68"/>
        </w:numPr>
        <w:spacing w:after="0" w:line="240" w:lineRule="auto"/>
        <w:ind w:left="426" w:hanging="426"/>
        <w:jc w:val="both"/>
        <w:rPr>
          <w:rFonts w:ascii="Times New Roman" w:hAnsi="Times New Roman" w:cs="Times New Roman"/>
          <w:kern w:val="0"/>
          <w:sz w:val="24"/>
          <w:szCs w:val="24"/>
          <w14:ligatures w14:val="none"/>
        </w:rPr>
      </w:pPr>
      <w:r w:rsidRPr="00575061">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0ECA08E" w14:textId="77777777" w:rsidR="003522DA" w:rsidRDefault="003522DA"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6F35D647" w14:textId="77777777" w:rsidR="00575061" w:rsidRDefault="00575061"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8"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8"/>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841C95F"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323925D" w14:textId="77777777" w:rsidR="00575061" w:rsidRPr="00575061" w:rsidRDefault="00575061" w:rsidP="00575061">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575061">
        <w:rPr>
          <w:rFonts w:ascii="Times New Roman" w:eastAsia="Times New Roman" w:hAnsi="Times New Roman" w:cs="Times New Roman"/>
          <w:i/>
          <w:iCs/>
          <w:kern w:val="0"/>
          <w:sz w:val="24"/>
          <w:szCs w:val="24"/>
          <w:lang w:eastAsia="lv-LV"/>
          <w14:ligatures w14:val="none"/>
        </w:rPr>
        <w:t>Seržāne 26136230</w:t>
      </w:r>
    </w:p>
    <w:p w14:paraId="4A50CCDC" w14:textId="56AC8471" w:rsidR="007C7365" w:rsidRPr="00575061" w:rsidRDefault="00575061" w:rsidP="00575061">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575061">
        <w:rPr>
          <w:rFonts w:ascii="Times New Roman" w:eastAsia="Times New Roman" w:hAnsi="Times New Roman" w:cs="Times New Roman"/>
          <w:i/>
          <w:iCs/>
          <w:kern w:val="0"/>
          <w:sz w:val="24"/>
          <w:szCs w:val="24"/>
          <w:lang w:eastAsia="lv-LV"/>
          <w14:ligatures w14:val="none"/>
        </w:rPr>
        <w:t>Lauva 26199545</w:t>
      </w:r>
    </w:p>
    <w:sectPr w:rsidR="007C7365" w:rsidRPr="00575061"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9607" w14:textId="77777777" w:rsidR="00983763" w:rsidRDefault="00983763">
      <w:pPr>
        <w:spacing w:after="0" w:line="240" w:lineRule="auto"/>
      </w:pPr>
      <w:r>
        <w:separator/>
      </w:r>
    </w:p>
  </w:endnote>
  <w:endnote w:type="continuationSeparator" w:id="0">
    <w:p w14:paraId="23A51FE1" w14:textId="77777777" w:rsidR="00983763" w:rsidRDefault="0098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9" w:name="_Hlk202447562"/>
    <w:r w:rsidRPr="003C7F1F">
      <w:rPr>
        <w:sz w:val="20"/>
        <w:szCs w:val="20"/>
      </w:rPr>
      <w:t>DOKUMENTS PARAKSTĪTS AR DROŠU ELEKTRONISKO PARAKSTU UN SATUR LAIKA ZĪMOGU</w:t>
    </w:r>
  </w:p>
  <w:bookmarkEnd w:id="49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D874" w14:textId="77777777" w:rsidR="00983763" w:rsidRDefault="00983763">
      <w:pPr>
        <w:spacing w:after="0" w:line="240" w:lineRule="auto"/>
      </w:pPr>
      <w:r>
        <w:separator/>
      </w:r>
    </w:p>
  </w:footnote>
  <w:footnote w:type="continuationSeparator" w:id="0">
    <w:p w14:paraId="2ADA9E26" w14:textId="77777777" w:rsidR="00983763" w:rsidRDefault="00983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1"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4"/>
  </w:num>
  <w:num w:numId="3" w16cid:durableId="435951737">
    <w:abstractNumId w:val="79"/>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11"/>
  </w:num>
  <w:num w:numId="8" w16cid:durableId="172650957">
    <w:abstractNumId w:val="36"/>
  </w:num>
  <w:num w:numId="9" w16cid:durableId="1805736607">
    <w:abstractNumId w:val="61"/>
  </w:num>
  <w:num w:numId="10" w16cid:durableId="1278835808">
    <w:abstractNumId w:val="60"/>
  </w:num>
  <w:num w:numId="11" w16cid:durableId="112599636">
    <w:abstractNumId w:val="38"/>
  </w:num>
  <w:num w:numId="12" w16cid:durableId="237791946">
    <w:abstractNumId w:val="23"/>
  </w:num>
  <w:num w:numId="13" w16cid:durableId="420880542">
    <w:abstractNumId w:val="74"/>
  </w:num>
  <w:num w:numId="14" w16cid:durableId="507720540">
    <w:abstractNumId w:val="9"/>
  </w:num>
  <w:num w:numId="15" w16cid:durableId="756093830">
    <w:abstractNumId w:val="92"/>
  </w:num>
  <w:num w:numId="16" w16cid:durableId="1998653451">
    <w:abstractNumId w:val="55"/>
  </w:num>
  <w:num w:numId="17" w16cid:durableId="295840026">
    <w:abstractNumId w:val="3"/>
  </w:num>
  <w:num w:numId="18" w16cid:durableId="604265910">
    <w:abstractNumId w:val="78"/>
  </w:num>
  <w:num w:numId="19" w16cid:durableId="1848709668">
    <w:abstractNumId w:val="34"/>
  </w:num>
  <w:num w:numId="20" w16cid:durableId="868951277">
    <w:abstractNumId w:val="91"/>
  </w:num>
  <w:num w:numId="21" w16cid:durableId="151526946">
    <w:abstractNumId w:val="96"/>
  </w:num>
  <w:num w:numId="22" w16cid:durableId="711421502">
    <w:abstractNumId w:val="22"/>
  </w:num>
  <w:num w:numId="23" w16cid:durableId="1834566147">
    <w:abstractNumId w:val="44"/>
  </w:num>
  <w:num w:numId="24" w16cid:durableId="1902128782">
    <w:abstractNumId w:val="30"/>
  </w:num>
  <w:num w:numId="25" w16cid:durableId="1101604452">
    <w:abstractNumId w:val="56"/>
  </w:num>
  <w:num w:numId="26" w16cid:durableId="1730182350">
    <w:abstractNumId w:val="15"/>
  </w:num>
  <w:num w:numId="27" w16cid:durableId="1013605907">
    <w:abstractNumId w:val="95"/>
  </w:num>
  <w:num w:numId="28" w16cid:durableId="1035351275">
    <w:abstractNumId w:val="84"/>
  </w:num>
  <w:num w:numId="29" w16cid:durableId="745148850">
    <w:abstractNumId w:val="87"/>
  </w:num>
  <w:num w:numId="30" w16cid:durableId="1982735745">
    <w:abstractNumId w:val="99"/>
  </w:num>
  <w:num w:numId="31" w16cid:durableId="694309866">
    <w:abstractNumId w:val="18"/>
  </w:num>
  <w:num w:numId="32" w16cid:durableId="1213906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7"/>
  </w:num>
  <w:num w:numId="34" w16cid:durableId="1824462832">
    <w:abstractNumId w:val="105"/>
  </w:num>
  <w:num w:numId="35" w16cid:durableId="1051491583">
    <w:abstractNumId w:val="66"/>
  </w:num>
  <w:num w:numId="36" w16cid:durableId="1195582793">
    <w:abstractNumId w:val="2"/>
  </w:num>
  <w:num w:numId="37" w16cid:durableId="449014592">
    <w:abstractNumId w:val="62"/>
  </w:num>
  <w:num w:numId="38" w16cid:durableId="1421440072">
    <w:abstractNumId w:val="69"/>
  </w:num>
  <w:num w:numId="39" w16cid:durableId="433205699">
    <w:abstractNumId w:val="103"/>
  </w:num>
  <w:num w:numId="40" w16cid:durableId="1500344119">
    <w:abstractNumId w:val="0"/>
  </w:num>
  <w:num w:numId="41" w16cid:durableId="418913557">
    <w:abstractNumId w:val="80"/>
  </w:num>
  <w:num w:numId="42" w16cid:durableId="2045983383">
    <w:abstractNumId w:val="19"/>
  </w:num>
  <w:num w:numId="43" w16cid:durableId="6756134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6"/>
  </w:num>
  <w:num w:numId="45" w16cid:durableId="18842928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5"/>
  </w:num>
  <w:num w:numId="48" w16cid:durableId="731125840">
    <w:abstractNumId w:val="16"/>
  </w:num>
  <w:num w:numId="49" w16cid:durableId="1557662973">
    <w:abstractNumId w:val="77"/>
  </w:num>
  <w:num w:numId="50" w16cid:durableId="877426991">
    <w:abstractNumId w:val="73"/>
  </w:num>
  <w:num w:numId="51" w16cid:durableId="939070328">
    <w:abstractNumId w:val="65"/>
  </w:num>
  <w:num w:numId="52" w16cid:durableId="205915150">
    <w:abstractNumId w:val="25"/>
  </w:num>
  <w:num w:numId="53" w16cid:durableId="1955941583">
    <w:abstractNumId w:val="51"/>
  </w:num>
  <w:num w:numId="54" w16cid:durableId="15950191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8"/>
  </w:num>
  <w:num w:numId="58" w16cid:durableId="955798426">
    <w:abstractNumId w:val="48"/>
  </w:num>
  <w:num w:numId="59" w16cid:durableId="2125490833">
    <w:abstractNumId w:val="4"/>
  </w:num>
  <w:num w:numId="60" w16cid:durableId="971324600">
    <w:abstractNumId w:val="93"/>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3"/>
  </w:num>
  <w:num w:numId="63" w16cid:durableId="1744571842">
    <w:abstractNumId w:val="98"/>
  </w:num>
  <w:num w:numId="64" w16cid:durableId="1954550419">
    <w:abstractNumId w:val="82"/>
  </w:num>
  <w:num w:numId="65" w16cid:durableId="968247057">
    <w:abstractNumId w:val="89"/>
  </w:num>
  <w:num w:numId="66" w16cid:durableId="525600587">
    <w:abstractNumId w:val="46"/>
  </w:num>
  <w:num w:numId="67" w16cid:durableId="356007139">
    <w:abstractNumId w:val="43"/>
  </w:num>
  <w:num w:numId="68" w16cid:durableId="610472573">
    <w:abstractNumId w:val="100"/>
  </w:num>
  <w:num w:numId="69" w16cid:durableId="1177813827">
    <w:abstractNumId w:val="101"/>
  </w:num>
  <w:num w:numId="70" w16cid:durableId="1030572400">
    <w:abstractNumId w:val="20"/>
  </w:num>
  <w:num w:numId="71" w16cid:durableId="628711093">
    <w:abstractNumId w:val="32"/>
  </w:num>
  <w:num w:numId="72" w16cid:durableId="1666931824">
    <w:abstractNumId w:val="39"/>
  </w:num>
  <w:num w:numId="73" w16cid:durableId="11107241">
    <w:abstractNumId w:val="7"/>
  </w:num>
  <w:num w:numId="74" w16cid:durableId="2125028654">
    <w:abstractNumId w:val="17"/>
  </w:num>
  <w:num w:numId="75" w16cid:durableId="18075499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6"/>
  </w:num>
  <w:num w:numId="77" w16cid:durableId="582683102">
    <w:abstractNumId w:val="75"/>
  </w:num>
  <w:num w:numId="78" w16cid:durableId="503668236">
    <w:abstractNumId w:val="57"/>
  </w:num>
  <w:num w:numId="79" w16cid:durableId="1008870343">
    <w:abstractNumId w:val="72"/>
  </w:num>
  <w:num w:numId="80" w16cid:durableId="295794408">
    <w:abstractNumId w:val="59"/>
  </w:num>
  <w:num w:numId="81" w16cid:durableId="637995273">
    <w:abstractNumId w:val="47"/>
  </w:num>
  <w:num w:numId="82" w16cid:durableId="969242486">
    <w:abstractNumId w:val="63"/>
  </w:num>
  <w:num w:numId="83" w16cid:durableId="3684611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0"/>
  </w:num>
  <w:num w:numId="85" w16cid:durableId="17409083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2"/>
  </w:num>
  <w:num w:numId="87" w16cid:durableId="19735595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4"/>
  </w:num>
  <w:num w:numId="91" w16cid:durableId="703409759">
    <w:abstractNumId w:val="109"/>
  </w:num>
  <w:num w:numId="92" w16cid:durableId="561450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2"/>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8"/>
  </w:num>
  <w:num w:numId="97" w16cid:durableId="2101949557">
    <w:abstractNumId w:val="104"/>
  </w:num>
  <w:num w:numId="98" w16cid:durableId="1278289669">
    <w:abstractNumId w:val="45"/>
  </w:num>
  <w:num w:numId="99" w16cid:durableId="382951910">
    <w:abstractNumId w:val="108"/>
  </w:num>
  <w:num w:numId="100" w16cid:durableId="1041245231">
    <w:abstractNumId w:val="112"/>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0"/>
  </w:num>
  <w:num w:numId="103" w16cid:durableId="886454946">
    <w:abstractNumId w:val="10"/>
  </w:num>
  <w:num w:numId="104" w16cid:durableId="1344896085">
    <w:abstractNumId w:val="11"/>
  </w:num>
  <w:num w:numId="105" w16cid:durableId="1322081428">
    <w:abstractNumId w:val="53"/>
  </w:num>
  <w:num w:numId="106" w16cid:durableId="809177987">
    <w:abstractNumId w:val="68"/>
  </w:num>
  <w:num w:numId="107" w16cid:durableId="1467040235">
    <w:abstractNumId w:val="41"/>
  </w:num>
  <w:num w:numId="108" w16cid:durableId="1487282134">
    <w:abstractNumId w:val="81"/>
  </w:num>
  <w:num w:numId="109" w16cid:durableId="1947423001">
    <w:abstractNumId w:val="49"/>
  </w:num>
  <w:num w:numId="110" w16cid:durableId="1579050420">
    <w:abstractNumId w:val="83"/>
  </w:num>
  <w:num w:numId="111" w16cid:durableId="1907059272">
    <w:abstractNumId w:val="12"/>
  </w:num>
  <w:num w:numId="112" w16cid:durableId="507908683">
    <w:abstractNumId w:val="6"/>
  </w:num>
  <w:num w:numId="113" w16cid:durableId="20535749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4"/>
  </w:num>
  <w:num w:numId="116" w16cid:durableId="914170556">
    <w:abstractNumId w:val="71"/>
  </w:num>
  <w:num w:numId="117" w16cid:durableId="814569373">
    <w:abstractNumId w:val="90"/>
  </w:num>
  <w:num w:numId="118" w16cid:durableId="996421819">
    <w:abstractNumId w:val="76"/>
  </w:num>
  <w:num w:numId="119" w16cid:durableId="20750032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377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763"/>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4</Pages>
  <Words>8538</Words>
  <Characters>4867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281</cp:revision>
  <dcterms:created xsi:type="dcterms:W3CDTF">2024-09-06T08:06:00Z</dcterms:created>
  <dcterms:modified xsi:type="dcterms:W3CDTF">2025-10-02T12:15:00Z</dcterms:modified>
</cp:coreProperties>
</file>